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0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关于采购需求调查的承诺函</w:t>
      </w:r>
    </w:p>
    <w:p>
      <w:pPr>
        <w:spacing w:line="560" w:lineRule="exact"/>
        <w:jc w:val="center"/>
        <w:outlineLvl w:val="9"/>
        <w:rPr>
          <w:rFonts w:hint="default" w:ascii="仿宋" w:hAnsi="仿宋" w:eastAsia="仿宋" w:cs="仿宋"/>
          <w:b w:val="0"/>
          <w:bCs w:val="0"/>
          <w:i/>
          <w:i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/>
          <w:iCs/>
          <w:sz w:val="28"/>
          <w:szCs w:val="28"/>
          <w:lang w:val="en-US" w:eastAsia="zh-CN"/>
        </w:rPr>
        <w:t>（必填）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44"/>
          <w:szCs w:val="44"/>
          <w:lang w:eastAsia="zh-CN"/>
        </w:rPr>
      </w:pPr>
    </w:p>
    <w:p>
      <w:pPr>
        <w:pStyle w:val="3"/>
        <w:widowControl/>
        <w:spacing w:before="90" w:beforeAutospacing="0" w:after="0" w:afterAutospacing="0" w:line="560" w:lineRule="exact"/>
        <w:jc w:val="both"/>
        <w:outlineLvl w:val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乐山市应急管理局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pStyle w:val="3"/>
        <w:widowControl/>
        <w:spacing w:before="90" w:beforeAutospacing="0" w:after="0" w:afterAutospacing="0" w:line="560" w:lineRule="exact"/>
        <w:ind w:firstLine="600" w:firstLineChars="200"/>
        <w:jc w:val="both"/>
        <w:outlineLvl w:val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针对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方</w:t>
      </w:r>
      <w:r>
        <w:rPr>
          <w:rFonts w:hint="eastAsia" w:ascii="仿宋" w:hAnsi="仿宋" w:eastAsia="仿宋" w:cs="仿宋"/>
          <w:sz w:val="30"/>
          <w:szCs w:val="30"/>
        </w:rPr>
        <w:t>本次提交的</w:t>
      </w:r>
      <w:r>
        <w:rPr>
          <w:rFonts w:hint="eastAsia" w:ascii="仿宋" w:hAnsi="仿宋" w:eastAsia="仿宋" w:cs="仿宋"/>
          <w:sz w:val="30"/>
          <w:szCs w:val="30"/>
          <w:u w:val="single"/>
          <w:lang w:eastAsia="zh-CN"/>
        </w:rPr>
        <w:t>四川省乐山市自然灾害应急能力提升工程基层防灾项目</w:t>
      </w:r>
      <w:r>
        <w:rPr>
          <w:rFonts w:hint="eastAsia" w:ascii="仿宋" w:hAnsi="仿宋" w:eastAsia="仿宋" w:cs="仿宋"/>
          <w:sz w:val="30"/>
          <w:szCs w:val="30"/>
        </w:rPr>
        <w:t>需求调查表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及相关材料</w:t>
      </w:r>
      <w:r>
        <w:rPr>
          <w:rFonts w:hint="eastAsia" w:ascii="仿宋" w:hAnsi="仿宋" w:eastAsia="仿宋" w:cs="仿宋"/>
          <w:sz w:val="30"/>
          <w:szCs w:val="30"/>
        </w:rPr>
        <w:t>承诺如下：</w:t>
      </w:r>
    </w:p>
    <w:p>
      <w:pPr>
        <w:pStyle w:val="3"/>
        <w:widowControl/>
        <w:spacing w:before="90" w:beforeAutospacing="0" w:after="0" w:afterAutospacing="0" w:line="56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1.参与本次采购需求调查的费用由我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方</w:t>
      </w:r>
      <w:r>
        <w:rPr>
          <w:rFonts w:hint="eastAsia" w:ascii="仿宋" w:hAnsi="仿宋" w:eastAsia="仿宋" w:cs="仿宋"/>
          <w:sz w:val="30"/>
          <w:szCs w:val="30"/>
        </w:rPr>
        <w:t>自理，所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提交</w:t>
      </w:r>
      <w:r>
        <w:rPr>
          <w:rFonts w:hint="eastAsia" w:ascii="仿宋" w:hAnsi="仿宋" w:eastAsia="仿宋" w:cs="仿宋"/>
          <w:sz w:val="30"/>
          <w:szCs w:val="30"/>
        </w:rPr>
        <w:t>的需求内容无偿供给贵方使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用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Style w:val="3"/>
        <w:widowControl/>
        <w:spacing w:before="90" w:beforeAutospacing="0" w:after="0" w:afterAutospacing="0" w:line="56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2.若我方接受参与后期有关产品的现场解说或展示，我方承诺产生的差旅、交通、燃油、产品展示等有关一切费用由我方自理。</w:t>
      </w:r>
    </w:p>
    <w:p>
      <w:pPr>
        <w:pStyle w:val="3"/>
        <w:widowControl/>
        <w:spacing w:before="90" w:beforeAutospacing="0" w:after="0" w:afterAutospacing="0" w:line="56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无论贵单位是否采用我方提供的技术参数，我方保证递交资料的真实性和有效性，保证提交的内容不会侵犯任何其他人的知识产权。若发生由此造成的任何纠纷，一切法律责任由我方承担。因投递资料失实造成不良后果的，贵单位有保留追究相应责任的权利。</w:t>
      </w:r>
    </w:p>
    <w:p>
      <w:pPr>
        <w:spacing w:line="560" w:lineRule="exact"/>
        <w:ind w:firstLine="600" w:firstLineChars="200"/>
        <w:outlineLvl w:val="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特此承诺！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附：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参与调查企业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营业执照复印件加盖公章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pStyle w:val="3"/>
        <w:widowControl/>
        <w:spacing w:before="90" w:beforeAutospacing="0" w:after="0" w:afterAutospacing="0" w:line="560" w:lineRule="exact"/>
        <w:ind w:firstLine="600" w:firstLineChars="200"/>
        <w:jc w:val="right"/>
        <w:outlineLvl w:val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参与调查企业</w:t>
      </w:r>
      <w:r>
        <w:rPr>
          <w:rFonts w:hint="eastAsia" w:ascii="仿宋" w:hAnsi="仿宋" w:eastAsia="仿宋" w:cs="仿宋"/>
          <w:sz w:val="30"/>
          <w:szCs w:val="30"/>
        </w:rPr>
        <w:t>名称：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 w:cs="仿宋"/>
          <w:sz w:val="30"/>
          <w:szCs w:val="30"/>
        </w:rPr>
        <w:t xml:space="preserve"> （加盖公章）</w:t>
      </w:r>
    </w:p>
    <w:p>
      <w:pPr>
        <w:pStyle w:val="3"/>
        <w:widowControl/>
        <w:wordWrap w:val="0"/>
        <w:spacing w:before="90" w:beforeAutospacing="0" w:after="0" w:afterAutospacing="0" w:line="560" w:lineRule="exact"/>
        <w:ind w:firstLine="600" w:firstLineChars="200"/>
        <w:jc w:val="right"/>
        <w:outlineLvl w:val="0"/>
        <w:rPr>
          <w:rFonts w:hint="default" w:ascii="仿宋" w:hAnsi="仿宋" w:eastAsia="仿宋" w:cs="仿宋"/>
          <w:sz w:val="30"/>
          <w:szCs w:val="30"/>
          <w:u w:val="single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 xml:space="preserve">  </w:t>
      </w:r>
    </w:p>
    <w:p>
      <w:pPr>
        <w:jc w:val="righ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年   月   日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br w:type="page"/>
      </w:r>
    </w:p>
    <w:p>
      <w:pPr>
        <w:spacing w:line="560" w:lineRule="exact"/>
        <w:jc w:val="center"/>
        <w:outlineLvl w:val="0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制造商授权委托书</w:t>
      </w:r>
    </w:p>
    <w:p>
      <w:pPr>
        <w:spacing w:line="560" w:lineRule="exact"/>
        <w:jc w:val="center"/>
        <w:outlineLvl w:val="9"/>
        <w:rPr>
          <w:rFonts w:hint="default" w:ascii="仿宋" w:hAnsi="仿宋" w:eastAsia="仿宋" w:cs="仿宋"/>
          <w:b w:val="0"/>
          <w:bCs w:val="0"/>
          <w:i/>
          <w:i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/>
          <w:iCs/>
          <w:sz w:val="28"/>
          <w:szCs w:val="28"/>
          <w:lang w:val="en-US" w:eastAsia="zh-CN"/>
        </w:rPr>
        <w:t>（如涉及）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44"/>
          <w:szCs w:val="44"/>
          <w:lang w:eastAsia="zh-CN"/>
        </w:rPr>
      </w:pPr>
    </w:p>
    <w:p>
      <w:pPr>
        <w:pStyle w:val="3"/>
        <w:widowControl/>
        <w:spacing w:before="90" w:beforeAutospacing="0" w:after="0" w:afterAutospacing="0" w:line="560" w:lineRule="exact"/>
        <w:jc w:val="both"/>
        <w:outlineLvl w:val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乐山市应急管理局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pStyle w:val="3"/>
        <w:widowControl/>
        <w:spacing w:before="90" w:beforeAutospacing="0" w:after="0" w:afterAutospacing="0" w:line="560" w:lineRule="exact"/>
        <w:ind w:firstLine="600" w:firstLineChars="200"/>
        <w:jc w:val="both"/>
        <w:outlineLvl w:val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本授权声明：“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0"/>
          <w:szCs w:val="30"/>
        </w:rPr>
        <w:t>（此处填写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制造商</w:t>
      </w:r>
      <w:r>
        <w:rPr>
          <w:rFonts w:hint="eastAsia" w:ascii="仿宋" w:hAnsi="仿宋" w:eastAsia="仿宋" w:cs="仿宋"/>
          <w:sz w:val="30"/>
          <w:szCs w:val="30"/>
        </w:rPr>
        <w:t>名称、法定代表人姓名）”授权“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0"/>
          <w:szCs w:val="30"/>
        </w:rPr>
        <w:t>（此处填写被授权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供应商名称</w:t>
      </w:r>
      <w:r>
        <w:rPr>
          <w:rFonts w:hint="eastAsia" w:ascii="仿宋" w:hAnsi="仿宋" w:eastAsia="仿宋" w:cs="仿宋"/>
          <w:sz w:val="30"/>
          <w:szCs w:val="30"/>
        </w:rPr>
        <w:t>）”为我方“</w:t>
      </w:r>
      <w:r>
        <w:rPr>
          <w:rFonts w:hint="eastAsia" w:ascii="仿宋" w:hAnsi="仿宋" w:eastAsia="仿宋" w:cs="仿宋"/>
          <w:sz w:val="30"/>
          <w:szCs w:val="30"/>
          <w:u w:val="single"/>
          <w:lang w:eastAsia="zh-CN"/>
        </w:rPr>
        <w:t>四川省乐山市自然灾害应急能力提升工程基层防灾项目</w:t>
      </w:r>
      <w:r>
        <w:rPr>
          <w:rFonts w:hint="eastAsia" w:ascii="仿宋" w:hAnsi="仿宋" w:eastAsia="仿宋" w:cs="仿宋"/>
          <w:sz w:val="30"/>
          <w:szCs w:val="30"/>
          <w:u w:val="none"/>
        </w:rPr>
        <w:t>需求调查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活动的</w:t>
      </w:r>
      <w:r>
        <w:rPr>
          <w:rFonts w:hint="eastAsia" w:ascii="仿宋" w:hAnsi="仿宋" w:eastAsia="仿宋" w:cs="仿宋"/>
          <w:sz w:val="30"/>
          <w:szCs w:val="30"/>
        </w:rPr>
        <w:t>合法代表，以我方名义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配合提供</w:t>
      </w:r>
      <w:r>
        <w:rPr>
          <w:rFonts w:hint="eastAsia" w:ascii="仿宋" w:hAnsi="仿宋" w:eastAsia="仿宋" w:cs="仿宋"/>
          <w:sz w:val="30"/>
          <w:szCs w:val="30"/>
        </w:rPr>
        <w:t>有关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我方产品技术参数、制造商等信息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Style w:val="3"/>
        <w:widowControl/>
        <w:spacing w:before="90" w:beforeAutospacing="0" w:after="0" w:afterAutospacing="0" w:line="560" w:lineRule="exact"/>
        <w:ind w:firstLine="600" w:firstLineChars="200"/>
        <w:jc w:val="both"/>
        <w:outlineLvl w:val="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本授权期限：自授权之日起30天。</w:t>
      </w:r>
    </w:p>
    <w:p>
      <w:pPr>
        <w:pStyle w:val="3"/>
        <w:widowControl/>
        <w:spacing w:before="90" w:beforeAutospacing="0" w:after="0" w:afterAutospacing="0" w:line="560" w:lineRule="exact"/>
        <w:ind w:firstLine="600" w:firstLineChars="200"/>
        <w:jc w:val="both"/>
        <w:outlineLvl w:val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特此声明。</w:t>
      </w:r>
    </w:p>
    <w:p>
      <w:pPr>
        <w:pStyle w:val="3"/>
        <w:widowControl/>
        <w:spacing w:before="90" w:beforeAutospacing="0" w:after="0" w:afterAutospacing="0" w:line="560" w:lineRule="exact"/>
        <w:ind w:firstLine="600" w:firstLineChars="200"/>
        <w:jc w:val="both"/>
        <w:outlineLvl w:val="0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3"/>
        <w:widowControl/>
        <w:spacing w:before="90" w:beforeAutospacing="0" w:after="0" w:afterAutospacing="0" w:line="560" w:lineRule="exact"/>
        <w:ind w:firstLine="600" w:firstLineChars="200"/>
        <w:jc w:val="both"/>
        <w:outlineLvl w:val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附：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制造商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营业执照复印件加盖公章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pStyle w:val="3"/>
        <w:widowControl/>
        <w:spacing w:before="90" w:beforeAutospacing="0" w:after="0" w:afterAutospacing="0" w:line="560" w:lineRule="exact"/>
        <w:jc w:val="both"/>
        <w:rPr>
          <w:rFonts w:hint="eastAsia" w:ascii="仿宋" w:hAnsi="仿宋" w:eastAsia="仿宋" w:cs="仿宋"/>
          <w:sz w:val="30"/>
          <w:szCs w:val="30"/>
        </w:rPr>
      </w:pPr>
    </w:p>
    <w:p>
      <w:pPr>
        <w:widowControl/>
        <w:spacing w:line="400" w:lineRule="exact"/>
        <w:ind w:right="564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制造商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全称：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（盖单位公章）</w:t>
      </w:r>
    </w:p>
    <w:p>
      <w:pPr>
        <w:widowControl/>
        <w:spacing w:line="400" w:lineRule="exact"/>
        <w:ind w:right="564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法定代表人：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（签字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或盖章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</w:t>
      </w:r>
    </w:p>
    <w:p>
      <w:pPr>
        <w:widowControl/>
        <w:spacing w:line="400" w:lineRule="exact"/>
        <w:ind w:right="564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日期：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年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月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日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default" w:eastAsia="仿宋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24"/>
          <w:szCs w:val="24"/>
          <w:lang w:val="en-US" w:eastAsia="zh-CN"/>
        </w:rPr>
        <w:t>备注：参与调查企业为非制造商的则提供，涉及多个厂家授权的应分别提供。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金山简黑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1OGY1NDM0YTc0Nzc3MWE0MGZkZjg2NzQ4ZjhhYWIifQ=="/>
  </w:docVars>
  <w:rsids>
    <w:rsidRoot w:val="00000000"/>
    <w:rsid w:val="0C622C80"/>
    <w:rsid w:val="103E117E"/>
    <w:rsid w:val="1CB4144F"/>
    <w:rsid w:val="22E4669D"/>
    <w:rsid w:val="31E90349"/>
    <w:rsid w:val="38B2524A"/>
    <w:rsid w:val="3FD1231A"/>
    <w:rsid w:val="4FE25F88"/>
    <w:rsid w:val="5F8108E9"/>
    <w:rsid w:val="60751A0D"/>
    <w:rsid w:val="69BB77C9"/>
    <w:rsid w:val="79727C74"/>
    <w:rsid w:val="7F230A71"/>
    <w:rsid w:val="7FA5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rPr>
      <w:rFonts w:ascii="金山简黑体" w:hAnsi="Courier New" w:eastAsia="金山简黑体"/>
      <w:b/>
      <w:spacing w:val="-8"/>
      <w:sz w:val="44"/>
      <w:szCs w:val="20"/>
    </w:rPr>
  </w:style>
  <w:style w:type="paragraph" w:styleId="3">
    <w:name w:val="Normal (Web)"/>
    <w:basedOn w:val="1"/>
    <w:autoRedefine/>
    <w:qFormat/>
    <w:uiPriority w:val="0"/>
    <w:pPr>
      <w:widowControl w:val="0"/>
      <w:kinsoku/>
      <w:autoSpaceDE/>
      <w:autoSpaceDN/>
      <w:adjustRightInd/>
      <w:snapToGrid/>
      <w:spacing w:before="100" w:beforeAutospacing="1" w:after="100" w:afterAutospacing="1"/>
      <w:textAlignment w:val="auto"/>
    </w:pPr>
    <w:rPr>
      <w:rFonts w:ascii="Calibri" w:hAnsi="Calibri" w:eastAsia="宋体" w:cs="Times New Roman"/>
      <w:snapToGrid/>
      <w:color w:val="auto"/>
      <w:sz w:val="24"/>
      <w:szCs w:val="24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2024-03-20T11:51:00Z</dcterms:created>
  <dc:creator>Administrator</dc:creator>
  <cp:lastModifiedBy>shiny shiny</cp:lastModifiedBy>
  <dcterms:modified xsi:type="dcterms:W3CDTF">2024-03-27T06:38:14Z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3F8A01BC58FD49789FFBD8751F939580_12</vt:lpwstr>
  </property>
</Properties>
</file>