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imes New Roman" w:hAnsi="Times New Roman" w:eastAsia="方正小标宋简体" w:cs="Times New Roman"/>
          <w:sz w:val="44"/>
          <w:szCs w:val="44"/>
        </w:rPr>
      </w:pPr>
      <w:bookmarkStart w:id="0" w:name="_GoBack"/>
      <w:bookmarkEnd w:id="0"/>
      <w:r>
        <w:rPr>
          <w:rFonts w:ascii="Times New Roman" w:hAnsi="Times New Roman" w:eastAsia="方正小标宋简体" w:cs="Times New Roman"/>
          <w:sz w:val="44"/>
          <w:szCs w:val="44"/>
        </w:rPr>
        <w:t>材料提供说明</w:t>
      </w:r>
    </w:p>
    <w:p>
      <w:pPr>
        <w:spacing w:after="0" w:line="520" w:lineRule="atLeas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针对此次</w:t>
      </w:r>
      <w:r>
        <w:rPr>
          <w:rFonts w:hint="eastAsia" w:ascii="Times New Roman" w:hAnsi="Times New Roman" w:eastAsia="仿宋_GB2312" w:cs="Times New Roman"/>
          <w:sz w:val="32"/>
          <w:szCs w:val="32"/>
          <w:lang w:val="en-US" w:eastAsia="zh-CN"/>
        </w:rPr>
        <w:t>采购应急救援</w:t>
      </w:r>
      <w:r>
        <w:rPr>
          <w:rFonts w:hint="eastAsia" w:ascii="Times New Roman" w:hAnsi="Times New Roman" w:eastAsia="仿宋_GB2312" w:cs="Times New Roman"/>
          <w:sz w:val="32"/>
          <w:szCs w:val="32"/>
        </w:rPr>
        <w:t>装备需求</w:t>
      </w:r>
      <w:r>
        <w:rPr>
          <w:rFonts w:ascii="Times New Roman" w:hAnsi="Times New Roman" w:eastAsia="仿宋_GB2312" w:cs="Times New Roman"/>
          <w:sz w:val="32"/>
          <w:szCs w:val="32"/>
        </w:rPr>
        <w:t>市场</w:t>
      </w:r>
      <w:r>
        <w:rPr>
          <w:rFonts w:hint="eastAsia" w:ascii="Times New Roman" w:hAnsi="Times New Roman" w:eastAsia="仿宋_GB2312" w:cs="Times New Roman"/>
          <w:sz w:val="32"/>
          <w:szCs w:val="32"/>
        </w:rPr>
        <w:t>调查</w:t>
      </w:r>
      <w:r>
        <w:rPr>
          <w:rFonts w:ascii="Times New Roman" w:hAnsi="Times New Roman" w:eastAsia="仿宋_GB2312" w:cs="Times New Roman"/>
          <w:sz w:val="32"/>
          <w:szCs w:val="32"/>
        </w:rPr>
        <w:t>，为方便后期统计，能够准确、全面统计各供应商提供的产品信息，请反馈信息单位按照以下要求提供相关材料。</w:t>
      </w:r>
    </w:p>
    <w:p>
      <w:pPr>
        <w:spacing w:after="0" w:line="520" w:lineRule="atLeast"/>
        <w:ind w:firstLine="643" w:firstLineChars="200"/>
        <w:jc w:val="both"/>
        <w:rPr>
          <w:rFonts w:hint="eastAsia" w:ascii="Times New Roman" w:hAnsi="Times New Roman" w:eastAsia="仿宋_GB2312" w:cs="Times New Roman"/>
          <w:color w:val="FF0000"/>
          <w:sz w:val="32"/>
          <w:szCs w:val="32"/>
          <w:lang w:val="en-US" w:eastAsia="zh-CN"/>
        </w:rPr>
      </w:pPr>
      <w:r>
        <w:rPr>
          <w:rFonts w:hint="eastAsia" w:ascii="Times New Roman" w:hAnsi="Times New Roman" w:eastAsia="仿宋_GB2312" w:cs="Times New Roman"/>
          <w:b/>
          <w:bCs/>
          <w:color w:val="FF0000"/>
          <w:sz w:val="32"/>
          <w:szCs w:val="32"/>
          <w:lang w:val="en-US" w:eastAsia="zh-CN"/>
        </w:rPr>
        <w:t>特别说明：</w:t>
      </w:r>
      <w:r>
        <w:rPr>
          <w:rFonts w:hint="eastAsia" w:ascii="Times New Roman" w:hAnsi="Times New Roman" w:eastAsia="仿宋_GB2312" w:cs="Times New Roman"/>
          <w:color w:val="FF0000"/>
          <w:sz w:val="32"/>
          <w:szCs w:val="32"/>
          <w:lang w:val="en-US" w:eastAsia="zh-CN"/>
        </w:rPr>
        <w:t>为避免同一产品多家供应商提供的产品信息不一致和重复收集的情况，本次需求调查仅面向生产制造商进行征集。</w:t>
      </w:r>
    </w:p>
    <w:p>
      <w:pPr>
        <w:spacing w:after="0" w:line="520" w:lineRule="atLeas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color w:val="FF0000"/>
          <w:sz w:val="32"/>
          <w:szCs w:val="32"/>
          <w:lang w:val="en-US" w:eastAsia="zh-CN"/>
        </w:rPr>
        <w:t>（如为经销商代为参与调查的，须单独提供制造商授权书，其余资料由经授权的经销商盖章提交；同一产品制造商授权多个经销商的，以授权日期优先，授权日期相同以我方邮箱收到资料先到时间为准）</w:t>
      </w:r>
    </w:p>
    <w:p>
      <w:pPr>
        <w:numPr>
          <w:ilvl w:val="0"/>
          <w:numId w:val="0"/>
        </w:numPr>
        <w:spacing w:after="0" w:line="520" w:lineRule="atLeast"/>
        <w:ind w:firstLine="643" w:firstLineChars="200"/>
        <w:jc w:val="both"/>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lang w:val="en-US" w:eastAsia="zh-CN"/>
        </w:rPr>
        <w:t>一、</w:t>
      </w:r>
      <w:r>
        <w:rPr>
          <w:rFonts w:ascii="Times New Roman" w:hAnsi="Times New Roman" w:eastAsia="仿宋_GB2312" w:cs="Times New Roman"/>
          <w:b/>
          <w:sz w:val="32"/>
          <w:szCs w:val="32"/>
        </w:rPr>
        <w:t>提供资料清单</w:t>
      </w:r>
      <w:r>
        <w:rPr>
          <w:rFonts w:hint="eastAsia" w:ascii="Times New Roman" w:hAnsi="Times New Roman" w:eastAsia="仿宋_GB2312" w:cs="Times New Roman"/>
          <w:b/>
          <w:sz w:val="32"/>
          <w:szCs w:val="32"/>
          <w:lang w:val="en-US" w:eastAsia="zh-CN"/>
        </w:rPr>
        <w:t>及要求</w:t>
      </w:r>
      <w:r>
        <w:rPr>
          <w:rFonts w:ascii="Times New Roman" w:hAnsi="Times New Roman" w:eastAsia="仿宋_GB2312" w:cs="Times New Roman"/>
          <w:b/>
          <w:sz w:val="32"/>
          <w:szCs w:val="32"/>
        </w:rPr>
        <w:t>：</w:t>
      </w:r>
    </w:p>
    <w:p>
      <w:pPr>
        <w:spacing w:after="0" w:line="520" w:lineRule="atLeast"/>
        <w:ind w:firstLine="643"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（一）文档类。</w:t>
      </w:r>
      <w:r>
        <w:rPr>
          <w:rFonts w:hint="eastAsia" w:ascii="Times New Roman" w:hAnsi="Times New Roman" w:eastAsia="仿宋_GB2312" w:cs="Times New Roman"/>
          <w:sz w:val="32"/>
          <w:szCs w:val="32"/>
          <w:lang w:val="en-US" w:eastAsia="zh-CN"/>
        </w:rPr>
        <w:t>根据需求调查公告附件2-3依次提供（如涉及）：</w:t>
      </w:r>
    </w:p>
    <w:p>
      <w:pPr>
        <w:spacing w:after="0" w:line="520" w:lineRule="atLeas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1、需求调查汇总表（附件2）；</w:t>
      </w:r>
    </w:p>
    <w:p>
      <w:pPr>
        <w:spacing w:after="0" w:line="520" w:lineRule="atLeas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2、需求调查分项表（附件3）；</w:t>
      </w:r>
    </w:p>
    <w:p>
      <w:pPr>
        <w:spacing w:after="0" w:line="520" w:lineRule="atLeast"/>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2.1问卷调查表（附件3-表1）</w:t>
      </w:r>
    </w:p>
    <w:p>
      <w:pPr>
        <w:spacing w:after="0" w:line="520" w:lineRule="atLeast"/>
        <w:ind w:firstLine="640" w:firstLineChars="200"/>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2.2综合资信情况一览表（附件3-表2）</w:t>
      </w:r>
      <w:r>
        <w:rPr>
          <w:rFonts w:hint="eastAsia" w:ascii="Times New Roman" w:hAnsi="Times New Roman" w:eastAsia="仿宋_GB2312" w:cs="Times New Roman"/>
          <w:sz w:val="32"/>
          <w:szCs w:val="32"/>
          <w:lang w:eastAsia="zh-CN"/>
        </w:rPr>
        <w:t>；</w:t>
      </w:r>
    </w:p>
    <w:p>
      <w:pPr>
        <w:spacing w:after="0" w:line="520" w:lineRule="atLeas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2.3业绩情况一览表（附件3-表3）。</w:t>
      </w:r>
    </w:p>
    <w:p>
      <w:pPr>
        <w:spacing w:after="0" w:line="520" w:lineRule="atLeast"/>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备注：以上各项均提需提供</w:t>
      </w:r>
      <w:r>
        <w:rPr>
          <w:rFonts w:hint="eastAsia" w:ascii="Times New Roman" w:hAnsi="Times New Roman" w:eastAsia="仿宋_GB2312" w:cs="Times New Roman"/>
          <w:sz w:val="32"/>
          <w:szCs w:val="32"/>
          <w:u w:val="single"/>
          <w:lang w:val="en-US" w:eastAsia="zh-CN"/>
        </w:rPr>
        <w:t>盖章扫描PDF格式和可复制Excel格式各一份</w:t>
      </w:r>
      <w:r>
        <w:rPr>
          <w:rFonts w:hint="eastAsia" w:ascii="Times New Roman" w:hAnsi="Times New Roman" w:eastAsia="仿宋_GB2312" w:cs="Times New Roman"/>
          <w:sz w:val="32"/>
          <w:szCs w:val="32"/>
          <w:u w:val="none"/>
          <w:lang w:val="en-US" w:eastAsia="zh-CN"/>
        </w:rPr>
        <w:t>。1-2项每项内容单独建立文件夹，存放两种格式文件，所有文件均以“文档名称+公司名称”命名。</w:t>
      </w:r>
    </w:p>
    <w:p>
      <w:pPr>
        <w:spacing w:after="0" w:line="520" w:lineRule="atLeast"/>
        <w:ind w:firstLine="643"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（二）附件类。</w:t>
      </w:r>
      <w:r>
        <w:rPr>
          <w:rFonts w:hint="eastAsia" w:ascii="Times New Roman" w:hAnsi="Times New Roman" w:eastAsia="仿宋_GB2312" w:cs="Times New Roman"/>
          <w:sz w:val="32"/>
          <w:szCs w:val="32"/>
          <w:lang w:val="en-US" w:eastAsia="zh-CN"/>
        </w:rPr>
        <w:t>根据需求调查公告附件2-4表单内容中要求提供的证明材料依次提供（如涉及）：</w:t>
      </w:r>
    </w:p>
    <w:p>
      <w:pPr>
        <w:spacing w:after="0" w:line="520" w:lineRule="atLeast"/>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1、承诺函及参与调查企业的营业执照（附件4，参与调查企业加盖公章扫描PDF格式）。</w:t>
      </w:r>
    </w:p>
    <w:p>
      <w:pPr>
        <w:spacing w:after="0" w:line="520" w:lineRule="atLeast"/>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2、制造商授权书及其营业执照（附件4，制造商加盖公章扫描PDF格式）。</w:t>
      </w:r>
    </w:p>
    <w:p>
      <w:pPr>
        <w:spacing w:after="0" w:line="520" w:lineRule="atLeast"/>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3、产品资料：</w:t>
      </w:r>
    </w:p>
    <w:p>
      <w:pPr>
        <w:spacing w:after="0" w:line="520" w:lineRule="atLeas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3.1技术资料：技术白皮书等技术参数资料；</w:t>
      </w:r>
    </w:p>
    <w:p>
      <w:pPr>
        <w:spacing w:after="0" w:line="520" w:lineRule="atLeas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3.2质量资料：产品符合装备相关技术标准，应至少提供一项能证明质量合格的资料，如：产品认证证书、产品质量检测报告、产品型式试验报告、产品质量合格证书等；</w:t>
      </w:r>
    </w:p>
    <w:p>
      <w:pPr>
        <w:spacing w:after="0" w:line="520" w:lineRule="atLeas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3.3产品介绍资料：产品彩页、宣传资料或产品外观图片等其他相关资料等；</w:t>
      </w:r>
    </w:p>
    <w:p>
      <w:pPr>
        <w:spacing w:after="0" w:line="520" w:lineRule="atLeast"/>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3.4产品（同规格型号或同等条件或优于）参与演练或实战的证明材料；</w:t>
      </w:r>
    </w:p>
    <w:p>
      <w:pPr>
        <w:spacing w:after="0" w:line="520" w:lineRule="atLeast"/>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3.5产品（同规格型号或同等条件或优于）近三年成交信息证明材料；</w:t>
      </w:r>
    </w:p>
    <w:p>
      <w:pPr>
        <w:spacing w:after="0" w:line="520" w:lineRule="atLeas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3.6有关产品的其他荣誉证书或认为还需提供的单一性、专利技术等相关资料。</w:t>
      </w:r>
    </w:p>
    <w:p>
      <w:pPr>
        <w:spacing w:after="0" w:line="520" w:lineRule="atLeas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3.7应用或演示视频。</w:t>
      </w:r>
    </w:p>
    <w:p>
      <w:pPr>
        <w:numPr>
          <w:ilvl w:val="0"/>
          <w:numId w:val="1"/>
        </w:numPr>
        <w:spacing w:after="0" w:line="520" w:lineRule="atLeas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制造商资料：制造商管理体系认证证书。</w:t>
      </w:r>
    </w:p>
    <w:p>
      <w:pPr>
        <w:spacing w:after="0" w:line="520" w:lineRule="atLeast"/>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备注：以上各项内容分别为一个单独的连页PDF文档，其中视频应为MP4格式，所有文件均以“</w:t>
      </w:r>
      <w:r>
        <w:rPr>
          <w:rFonts w:hint="eastAsia" w:ascii="Times New Roman" w:hAnsi="Times New Roman" w:eastAsia="仿宋_GB2312" w:cs="Times New Roman"/>
          <w:sz w:val="32"/>
          <w:szCs w:val="32"/>
          <w:u w:val="none"/>
          <w:lang w:val="en-US" w:eastAsia="zh-CN"/>
        </w:rPr>
        <w:t>文档名称+公司名称</w:t>
      </w:r>
      <w:r>
        <w:rPr>
          <w:rFonts w:hint="eastAsia" w:ascii="Times New Roman" w:hAnsi="Times New Roman" w:eastAsia="仿宋_GB2312" w:cs="Times New Roman"/>
          <w:sz w:val="32"/>
          <w:szCs w:val="32"/>
          <w:lang w:val="en-US" w:eastAsia="zh-CN"/>
        </w:rPr>
        <w:t>”命名。</w:t>
      </w:r>
    </w:p>
    <w:p>
      <w:pPr>
        <w:spacing w:after="0" w:line="520" w:lineRule="atLeast"/>
        <w:ind w:firstLine="643" w:firstLineChars="200"/>
        <w:jc w:val="both"/>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二、资料归档要求：</w:t>
      </w:r>
    </w:p>
    <w:p>
      <w:pPr>
        <w:spacing w:after="0" w:line="520" w:lineRule="atLeas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各供应商提供的全部装备调研资料（文档类和附件类），均归档为一个主文件夹，以“XX公司全称”命名，并打包为zip格式压缩包发送至 指定邮箱。</w:t>
      </w:r>
    </w:p>
    <w:p>
      <w:pPr>
        <w:numPr>
          <w:ilvl w:val="0"/>
          <w:numId w:val="0"/>
        </w:numPr>
        <w:spacing w:after="0" w:line="520" w:lineRule="atLeast"/>
        <w:ind w:firstLine="643" w:firstLineChars="200"/>
        <w:jc w:val="both"/>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三、示例：</w:t>
      </w:r>
    </w:p>
    <w:p>
      <w:pPr>
        <w:spacing w:after="0" w:line="520" w:lineRule="atLeas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各供应商资料排序、命名、归档参考附件“示例：XX公司”文件夹，根据实际情况提供，不涉及的部分可不提供。</w:t>
      </w:r>
    </w:p>
    <w:p>
      <w:pPr>
        <w:numPr>
          <w:ilvl w:val="0"/>
          <w:numId w:val="0"/>
        </w:numPr>
        <w:spacing w:after="0" w:line="520" w:lineRule="atLeast"/>
        <w:jc w:val="both"/>
        <w:rPr>
          <w:rFonts w:hint="default" w:ascii="Times New Roman" w:hAnsi="Times New Roman" w:eastAsia="仿宋_GB2312" w:cs="Times New Roman"/>
          <w:b/>
          <w:bCs/>
          <w:sz w:val="32"/>
          <w:szCs w:val="32"/>
          <w:lang w:val="en-US" w:eastAsia="zh-CN"/>
        </w:rPr>
      </w:pPr>
    </w:p>
    <w:p>
      <w:pPr>
        <w:numPr>
          <w:ilvl w:val="0"/>
          <w:numId w:val="0"/>
        </w:numPr>
        <w:spacing w:after="0" w:line="520" w:lineRule="atLeast"/>
        <w:jc w:val="both"/>
        <w:rPr>
          <w:rFonts w:hint="default" w:ascii="Times New Roman" w:hAnsi="Times New Roman" w:eastAsia="仿宋_GB2312" w:cs="Times New Roman"/>
          <w:b/>
          <w:bCs/>
          <w:sz w:val="32"/>
          <w:szCs w:val="32"/>
          <w:lang w:val="en-US" w:eastAsia="zh-CN"/>
        </w:rPr>
      </w:pPr>
    </w:p>
    <w:sectPr>
      <w:pgSz w:w="11906" w:h="16838"/>
      <w:pgMar w:top="1134" w:right="1361" w:bottom="1134" w:left="1361"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5309A6"/>
    <w:multiLevelType w:val="singleLevel"/>
    <w:tmpl w:val="A95309A6"/>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1OGY1NDM0YTc0Nzc3MWE0MGZkZjg2NzQ4ZjhhYWIifQ=="/>
  </w:docVars>
  <w:rsids>
    <w:rsidRoot w:val="00D31D50"/>
    <w:rsid w:val="0004546F"/>
    <w:rsid w:val="00062B0B"/>
    <w:rsid w:val="00072E6B"/>
    <w:rsid w:val="00105A87"/>
    <w:rsid w:val="00175DE2"/>
    <w:rsid w:val="001A397C"/>
    <w:rsid w:val="001A64F0"/>
    <w:rsid w:val="002368E7"/>
    <w:rsid w:val="0024251E"/>
    <w:rsid w:val="002952C6"/>
    <w:rsid w:val="002A38C2"/>
    <w:rsid w:val="00323B43"/>
    <w:rsid w:val="003B1182"/>
    <w:rsid w:val="003C0AB1"/>
    <w:rsid w:val="003D37D8"/>
    <w:rsid w:val="00426133"/>
    <w:rsid w:val="004358AB"/>
    <w:rsid w:val="004452EC"/>
    <w:rsid w:val="00445494"/>
    <w:rsid w:val="00475382"/>
    <w:rsid w:val="004B33E6"/>
    <w:rsid w:val="004F2115"/>
    <w:rsid w:val="005209C2"/>
    <w:rsid w:val="00547B2C"/>
    <w:rsid w:val="005A098A"/>
    <w:rsid w:val="006A2644"/>
    <w:rsid w:val="006C1259"/>
    <w:rsid w:val="006C2D08"/>
    <w:rsid w:val="006F713E"/>
    <w:rsid w:val="007241CA"/>
    <w:rsid w:val="007A27FF"/>
    <w:rsid w:val="007A4E92"/>
    <w:rsid w:val="00860499"/>
    <w:rsid w:val="008B7726"/>
    <w:rsid w:val="008F1FD5"/>
    <w:rsid w:val="0091318B"/>
    <w:rsid w:val="00A07F79"/>
    <w:rsid w:val="00A20BB4"/>
    <w:rsid w:val="00A351F7"/>
    <w:rsid w:val="00A43DE8"/>
    <w:rsid w:val="00A45790"/>
    <w:rsid w:val="00AC45AC"/>
    <w:rsid w:val="00AE0F9F"/>
    <w:rsid w:val="00B36E73"/>
    <w:rsid w:val="00C0370A"/>
    <w:rsid w:val="00C8659B"/>
    <w:rsid w:val="00C9603D"/>
    <w:rsid w:val="00D31D50"/>
    <w:rsid w:val="00D57804"/>
    <w:rsid w:val="00DE4AF7"/>
    <w:rsid w:val="00E47F88"/>
    <w:rsid w:val="00E54E26"/>
    <w:rsid w:val="00E91AEB"/>
    <w:rsid w:val="00EE4C8F"/>
    <w:rsid w:val="00EF4BBE"/>
    <w:rsid w:val="00F77D24"/>
    <w:rsid w:val="00FA0AA3"/>
    <w:rsid w:val="00FA5F65"/>
    <w:rsid w:val="00FA7D3B"/>
    <w:rsid w:val="00FC23B4"/>
    <w:rsid w:val="00FD7571"/>
    <w:rsid w:val="06871149"/>
    <w:rsid w:val="071864A5"/>
    <w:rsid w:val="094A3A85"/>
    <w:rsid w:val="09887385"/>
    <w:rsid w:val="0B9D6388"/>
    <w:rsid w:val="0D734D8C"/>
    <w:rsid w:val="0DFD49C6"/>
    <w:rsid w:val="0F08696E"/>
    <w:rsid w:val="13573366"/>
    <w:rsid w:val="1BE51B3C"/>
    <w:rsid w:val="1D2F5F72"/>
    <w:rsid w:val="1DEE0F29"/>
    <w:rsid w:val="1F9C0CEE"/>
    <w:rsid w:val="1FA02011"/>
    <w:rsid w:val="215E465C"/>
    <w:rsid w:val="24C946B0"/>
    <w:rsid w:val="259D6643"/>
    <w:rsid w:val="28BD0D6C"/>
    <w:rsid w:val="330B359C"/>
    <w:rsid w:val="35DA3C5A"/>
    <w:rsid w:val="37F00FD4"/>
    <w:rsid w:val="39A72365"/>
    <w:rsid w:val="3D7B60D6"/>
    <w:rsid w:val="4050295D"/>
    <w:rsid w:val="423323DD"/>
    <w:rsid w:val="42AC2200"/>
    <w:rsid w:val="43B3579E"/>
    <w:rsid w:val="48C80953"/>
    <w:rsid w:val="50683AD6"/>
    <w:rsid w:val="50D3369E"/>
    <w:rsid w:val="513F3529"/>
    <w:rsid w:val="52016957"/>
    <w:rsid w:val="56806880"/>
    <w:rsid w:val="569C2004"/>
    <w:rsid w:val="575569C9"/>
    <w:rsid w:val="588A1A0A"/>
    <w:rsid w:val="58FD7B6A"/>
    <w:rsid w:val="5A456A97"/>
    <w:rsid w:val="5E947C3F"/>
    <w:rsid w:val="61AD2508"/>
    <w:rsid w:val="64974C2B"/>
    <w:rsid w:val="65E713BB"/>
    <w:rsid w:val="66592C36"/>
    <w:rsid w:val="68D0797B"/>
    <w:rsid w:val="68E626B3"/>
    <w:rsid w:val="6F287EF8"/>
    <w:rsid w:val="74B05BE3"/>
    <w:rsid w:val="7624436E"/>
    <w:rsid w:val="77C4434A"/>
    <w:rsid w:val="7E78152F"/>
    <w:rsid w:val="7F5A4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footer"/>
    <w:basedOn w:val="1"/>
    <w:link w:val="8"/>
    <w:autoRedefine/>
    <w:unhideWhenUsed/>
    <w:qFormat/>
    <w:uiPriority w:val="99"/>
    <w:pPr>
      <w:tabs>
        <w:tab w:val="center" w:pos="4153"/>
        <w:tab w:val="right" w:pos="8306"/>
      </w:tabs>
    </w:pPr>
    <w:rPr>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autoRedefine/>
    <w:qFormat/>
    <w:uiPriority w:val="99"/>
    <w:rPr>
      <w:rFonts w:ascii="Tahoma" w:hAnsi="Tahoma"/>
      <w:sz w:val="18"/>
      <w:szCs w:val="18"/>
    </w:rPr>
  </w:style>
  <w:style w:type="character" w:customStyle="1" w:styleId="8">
    <w:name w:val="页脚 Char"/>
    <w:basedOn w:val="6"/>
    <w:link w:val="3"/>
    <w:autoRedefine/>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765</Words>
  <Characters>811</Characters>
  <Lines>1</Lines>
  <Paragraphs>1</Paragraphs>
  <TotalTime>1</TotalTime>
  <ScaleCrop>false</ScaleCrop>
  <LinksUpToDate>false</LinksUpToDate>
  <CharactersWithSpaces>812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张润华</dc:creator>
  <cp:lastModifiedBy>shiny shiny</cp:lastModifiedBy>
  <cp:lastPrinted>2021-03-11T02:46:00Z</cp:lastPrinted>
  <dcterms:modified xsi:type="dcterms:W3CDTF">2024-03-27T06:46:09Z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5CB95FDAF32247C6A5B0564C080E801A_13</vt:lpwstr>
  </property>
</Properties>
</file>