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  <w:rPr>
          <w:rFonts w:hint="eastAsia"/>
          <w:b/>
          <w:bCs/>
          <w:sz w:val="36"/>
          <w:szCs w:val="28"/>
        </w:rPr>
      </w:pPr>
      <w:bookmarkStart w:id="0" w:name="_GoBack"/>
      <w:r>
        <w:rPr>
          <w:rFonts w:hint="eastAsia"/>
          <w:b/>
          <w:bCs/>
          <w:sz w:val="36"/>
          <w:szCs w:val="28"/>
        </w:rPr>
        <w:t>20</w:t>
      </w:r>
      <w:r>
        <w:rPr>
          <w:rFonts w:hint="eastAsia"/>
          <w:b/>
          <w:bCs/>
          <w:sz w:val="36"/>
          <w:szCs w:val="28"/>
          <w:lang w:val="en-US" w:eastAsia="zh-CN"/>
        </w:rPr>
        <w:t>22</w:t>
      </w:r>
      <w:r>
        <w:rPr>
          <w:rFonts w:hint="eastAsia"/>
          <w:b/>
          <w:bCs/>
          <w:sz w:val="36"/>
          <w:szCs w:val="28"/>
        </w:rPr>
        <w:t>年安全生产重点监督检查计划表</w:t>
      </w:r>
    </w:p>
    <w:bookmarkEnd w:id="0"/>
    <w:tbl>
      <w:tblPr>
        <w:tblStyle w:val="5"/>
        <w:tblW w:w="14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2"/>
        <w:gridCol w:w="1781"/>
        <w:gridCol w:w="5822"/>
        <w:gridCol w:w="2055"/>
        <w:gridCol w:w="148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48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02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月份</w:t>
            </w:r>
          </w:p>
        </w:tc>
        <w:tc>
          <w:tcPr>
            <w:tcW w:w="1781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监督检查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机构</w:t>
            </w:r>
          </w:p>
        </w:tc>
        <w:tc>
          <w:tcPr>
            <w:tcW w:w="5822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监督检查</w:t>
            </w:r>
            <w:r>
              <w:rPr>
                <w:rFonts w:hint="eastAsia"/>
                <w:lang w:eastAsia="zh-CN"/>
              </w:rPr>
              <w:t>企业（单位）</w:t>
            </w:r>
          </w:p>
        </w:tc>
        <w:tc>
          <w:tcPr>
            <w:tcW w:w="2055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488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检查方式</w:t>
            </w:r>
          </w:p>
        </w:tc>
        <w:tc>
          <w:tcPr>
            <w:tcW w:w="1585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" w:eastAsia="zh-CN"/>
              </w:rPr>
              <w:t>乐山市五通桥再生资源回收利用公司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烟花爆竹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（批发）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四川省乐山市福华通达农药科技有限公司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四川和邦生物科技股份有限公司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红旗井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两河口煤矿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四川金恒安全科技有限公司在乐开展安全评价项目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安评机构监督检查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救援救灾科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监督检查井研县冬春救助工作开展情况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救援救灾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应急指挥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监督检查井研县指挥平台建设情况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指挥平台建设运行情况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乐山市豪鑫冶金机械厂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工贸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火灾防治监督科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监督检查马边县森林防灭火工作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森林防灭火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嘉阳煤矿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检查现场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黄泥埂煤矿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四川峨眉山西南水泥有限公司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工贸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火灾防治监督科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监督检查峨边县森林防灭火工作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森林防灭火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调查评估与统计科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峨眉山市“5.25”森通物流有限公司较大道路运输事故防范和整改措施落实情况评估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三年内发生过事故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救援救灾科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监督检查犍为县乡镇级应急体系专项规划编制情况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救援救灾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应急指挥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监督检查峨边县指挥平台建设情况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指挥平台建设运行情况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四川梅塞尔气体产品有限公司乐山分公司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四川永祥多晶硅有限公司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乐山沃耐稀电子材料有限公司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政策法规科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乐山市通汇职业技能培训学校有限公司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安全生产培训机构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四川德胜集团钒钛有限公司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龙洞湾井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胜利煤矿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四川商舟实业有限公司老汞山磷矿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乐山拓达矿业有限公司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尾矿库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火灾防治监督科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监督检查犍为县森林防灭火工作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森林防灭火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火灾防治监督科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监督检查峨眉山市森林防灭火工作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森林防灭火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谢石盘煤矿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宏岳煤矿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沐川恒基矿业有限公司沐川县喻家坪铜矿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四川马边龙泰磷电有限责任公司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调查评估统计科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峨眉山市“5.25”森通物流有限公司较大道路运输事故防范和整改措施落实情况评估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三年内发生过事故单位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应急指挥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监督检查犍为县指挥平台建设情况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指挥平台建设运行情况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政策法规科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乐山宏泰技能培训学校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安全生产培训机构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四川发展天瑞矿业有限公司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马边无穷矿业有限公司（磷化工厂）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五月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马边南方矿业有限责任公司南方哈罗罗磷矿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夹江县永兴木业有限公司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工贸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救援救灾科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监督检查马边县乡镇级应急体系专项规划编制情况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救援救灾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管山煤矿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火灾防治监督科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监督检查金口河区森林防灭火工作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森林防灭火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四川九合安全科技有限公司在乐开展安全评价项目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安评机构监督检查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马边嘉能佳磷化工有限责任公司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井研县桂祥化工有限责任公司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政策法规科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嘉阳煤矿培训中心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安全生产培训机构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乐山龙腾矿业有限公司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桅杆坝煤矿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金龟山煤矿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四川永祥股份有限公司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救援救灾科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监督检查峨边县灾害信息员管理情况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救援救灾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乐山和邦农业科技有限公司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调查评估统计科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S66隆汉高速公路井研段“5.5”较大道路运输事故防范和整改措施落实情况评估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三年内发生过事故单位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应急指挥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监督检查五通桥区指挥平台建设情况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指挥平台建设运行情况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四川创安太平科技有限公司在乐开展安全评价项目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安评机构监督检查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七月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润和催化剂股份有限公司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工贸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四川永祥新能源有限公司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四川和邦生物科技股份有限公司营养剂分公司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政策法规科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乐山煤矿安全培训中心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安全培训机构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救援救灾科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监督检查夹江县救灾物资准备情况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救援救灾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北京维科尔安全技术咨询有限公司</w:t>
            </w:r>
            <w:r>
              <w:rPr>
                <w:rFonts w:hint="eastAsia"/>
                <w:lang w:val="en-US" w:eastAsia="zh-CN"/>
              </w:rPr>
              <w:t>在乐开展安全评价项目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安评机构监督检查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塘坝煤矿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金龙煤矿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嘉阳煤矿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四川天成食品有限公司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工贸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马边无穷矿业有限公司丁家磷矿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峨眉山市兴联矿业有限公司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峨边金光电冶有限责任公司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九月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调查评估统计科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S66隆汉高速公路井研段“5.5”较大道路运输事故防范和整改措施落实情况评估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三年内发生过事故单位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政策法规科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乐山现代技能培训学校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安全生产培训机构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新店儿煤矿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应急指挥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监督检查市中区指挥平台建设情况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指挥平台建设运行情况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调查评估统计科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市中区“6.23”较大交通事故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防范和整改措施落实情况评估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三年内发生过事故单位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沙湾区千担坡粘土矿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四川峨边荣成气体有限公司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庙儿山煤矿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四川荣威新能源科技有限公司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四川金顶顺采矿业有限公司黄山石灰石矿山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乐山市沙湾轸溪石膏矿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贵州雍阳地矿资源开发有限公司在乐开展安全评价项目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安评机构监督检查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十一月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四川荣威新能源科技有限公司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查阅资料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检查现场</w:t>
            </w: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四川马边中益矿业发展有限公司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白鹤煤矿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乐山越程运输有限公司沐川县武圣乡加太建筑用灰岩矿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</w:t>
            </w:r>
          </w:p>
        </w:tc>
        <w:tc>
          <w:tcPr>
            <w:tcW w:w="9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十二月</w:t>
            </w: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中国石油四川乐山销售分公司7102油库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查阅资料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检查现场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</w:t>
            </w: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煤炭和煤矿安全监管科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吉达煤矿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煤矿安全生产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</w:t>
            </w: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犍为县丹泉矿石有限责任公司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</w:t>
            </w: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安全生产基础管理科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沐川县龙门溪矿业有限公司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非煤矿山安全生产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</w:t>
            </w: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乐山市吉庆烟花爆竹销售有限责任公司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烟花爆竹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（批发）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648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</w:t>
            </w:r>
          </w:p>
        </w:tc>
        <w:tc>
          <w:tcPr>
            <w:tcW w:w="9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81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危险化学品安全监管科</w:t>
            </w:r>
          </w:p>
        </w:tc>
        <w:tc>
          <w:tcPr>
            <w:tcW w:w="5822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乐山金石焦化有限公司</w:t>
            </w:r>
          </w:p>
        </w:tc>
        <w:tc>
          <w:tcPr>
            <w:tcW w:w="2055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危险化学品安全生产</w:t>
            </w:r>
          </w:p>
        </w:tc>
        <w:tc>
          <w:tcPr>
            <w:tcW w:w="14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5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0611"/>
    <w:rsid w:val="267E742D"/>
    <w:rsid w:val="2C8C5290"/>
    <w:rsid w:val="48B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widowControl w:val="0"/>
      <w:spacing w:after="120" w:afterLines="0" w:afterAutospacing="0" w:line="480" w:lineRule="auto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李思贤</dc:creator>
  <cp:lastModifiedBy>李思贤</cp:lastModifiedBy>
  <dcterms:modified xsi:type="dcterms:W3CDTF">2022-03-01T03:22:19Z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3D9DC5BA13674DE2B2915AF689A3DA6D</vt:lpwstr>
  </property>
</Properties>
</file>